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A2C75" w14:textId="77777777" w:rsidR="00E91D8E" w:rsidRDefault="00E91D8E" w:rsidP="00EA4FA4">
      <w:pPr>
        <w:rPr>
          <w:rFonts w:ascii="Arial" w:hAnsi="Arial" w:cs="Arial"/>
          <w:b/>
          <w:sz w:val="26"/>
          <w:szCs w:val="26"/>
        </w:rPr>
      </w:pPr>
    </w:p>
    <w:p w14:paraId="7ABD7ACF" w14:textId="136276F4" w:rsidR="00ED1816" w:rsidRDefault="00ED1816" w:rsidP="00EA4FA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 recent years, Australia has seen a number of emergencies and disasters that have affected or disrupted service provision to people with a disability. These include bushfires, floods and pandemics (COVID19).</w:t>
      </w:r>
    </w:p>
    <w:p w14:paraId="5CC7AB8F" w14:textId="60C3CD8B" w:rsidR="00AB5B1C" w:rsidRPr="00AB5B1C" w:rsidRDefault="00AB5B1C" w:rsidP="00AB5B1C">
      <w:pPr>
        <w:rPr>
          <w:rFonts w:ascii="Arial" w:hAnsi="Arial" w:cs="Arial"/>
          <w:sz w:val="26"/>
          <w:szCs w:val="26"/>
        </w:rPr>
      </w:pPr>
      <w:r w:rsidRPr="00AB5B1C">
        <w:rPr>
          <w:rFonts w:ascii="Arial" w:hAnsi="Arial" w:cs="Arial"/>
          <w:sz w:val="26"/>
          <w:szCs w:val="26"/>
        </w:rPr>
        <w:t>At all times during an emergency or a disaster, Fairhaven’s goals will be</w:t>
      </w:r>
    </w:p>
    <w:p w14:paraId="730D7865" w14:textId="77777777" w:rsidR="00AB5B1C" w:rsidRPr="00DA4A9F" w:rsidRDefault="00AB5B1C" w:rsidP="00DA4A9F">
      <w:pPr>
        <w:pStyle w:val="ListParagraph"/>
        <w:numPr>
          <w:ilvl w:val="0"/>
          <w:numId w:val="3"/>
        </w:numPr>
        <w:spacing w:after="200"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 w:rsidRPr="00DA4A9F">
        <w:rPr>
          <w:rFonts w:ascii="Arial" w:eastAsia="Times New Roman" w:hAnsi="Arial" w:cs="Arial"/>
          <w:color w:val="000000"/>
          <w:sz w:val="26"/>
          <w:szCs w:val="26"/>
        </w:rPr>
        <w:t>Safety and wellbeing of our employees and participants</w:t>
      </w:r>
    </w:p>
    <w:p w14:paraId="66D0A6A9" w14:textId="77777777" w:rsidR="00AB5B1C" w:rsidRPr="00DA4A9F" w:rsidRDefault="00AB5B1C" w:rsidP="00DA4A9F">
      <w:pPr>
        <w:pStyle w:val="ListParagraph"/>
        <w:numPr>
          <w:ilvl w:val="0"/>
          <w:numId w:val="3"/>
        </w:numPr>
        <w:spacing w:after="200"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 w:rsidRPr="00DA4A9F">
        <w:rPr>
          <w:rFonts w:ascii="Arial" w:eastAsia="Times New Roman" w:hAnsi="Arial" w:cs="Arial"/>
          <w:color w:val="000000"/>
          <w:sz w:val="26"/>
          <w:szCs w:val="26"/>
        </w:rPr>
        <w:t>Providing continuity of support for our participants</w:t>
      </w:r>
    </w:p>
    <w:p w14:paraId="6D9697DB" w14:textId="77777777" w:rsidR="00AB5B1C" w:rsidRPr="00DA4A9F" w:rsidRDefault="00AB5B1C" w:rsidP="00DA4A9F">
      <w:pPr>
        <w:pStyle w:val="ListParagraph"/>
        <w:numPr>
          <w:ilvl w:val="0"/>
          <w:numId w:val="3"/>
        </w:numPr>
        <w:spacing w:after="200"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 w:rsidRPr="00DA4A9F">
        <w:rPr>
          <w:rFonts w:ascii="Arial" w:eastAsia="Times New Roman" w:hAnsi="Arial" w:cs="Arial"/>
          <w:color w:val="000000"/>
          <w:sz w:val="26"/>
          <w:szCs w:val="26"/>
        </w:rPr>
        <w:t>Working towards a safe and efficient return to full operations</w:t>
      </w:r>
    </w:p>
    <w:p w14:paraId="27AA94E8" w14:textId="15DBEE19" w:rsidR="00ED1816" w:rsidRDefault="00AB5B1C" w:rsidP="00EA4FA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="00ED1816">
        <w:rPr>
          <w:rFonts w:ascii="Arial" w:hAnsi="Arial" w:cs="Arial"/>
          <w:sz w:val="26"/>
          <w:szCs w:val="26"/>
        </w:rPr>
        <w:t xml:space="preserve">e have put in place </w:t>
      </w:r>
      <w:r w:rsidR="00B14923">
        <w:rPr>
          <w:rFonts w:ascii="Arial" w:hAnsi="Arial" w:cs="Arial"/>
          <w:sz w:val="26"/>
          <w:szCs w:val="26"/>
        </w:rPr>
        <w:t>the following strategies to reduce the effects of disasters and provide ongoing supports to our participants.</w:t>
      </w:r>
    </w:p>
    <w:p w14:paraId="081F6A2E" w14:textId="433DF991" w:rsidR="00E91D8E" w:rsidRPr="00E91D8E" w:rsidRDefault="00B14923" w:rsidP="00E91D8E">
      <w:pPr>
        <w:spacing w:before="360"/>
        <w:rPr>
          <w:rFonts w:ascii="Arial" w:hAnsi="Arial" w:cs="Arial"/>
          <w:b/>
          <w:sz w:val="26"/>
          <w:szCs w:val="26"/>
        </w:rPr>
      </w:pPr>
      <w:r w:rsidRPr="00E91D8E">
        <w:rPr>
          <w:rFonts w:ascii="Arial" w:hAnsi="Arial" w:cs="Arial"/>
          <w:b/>
          <w:sz w:val="26"/>
          <w:szCs w:val="26"/>
        </w:rPr>
        <w:t>We will identify at risk participants.</w:t>
      </w:r>
    </w:p>
    <w:p w14:paraId="5CB34AB8" w14:textId="234BDD14" w:rsidR="00B14923" w:rsidRPr="00E91D8E" w:rsidRDefault="003F6879" w:rsidP="00E91D8E">
      <w:pPr>
        <w:rPr>
          <w:rFonts w:ascii="Arial" w:hAnsi="Arial" w:cs="Arial"/>
          <w:sz w:val="26"/>
          <w:szCs w:val="26"/>
        </w:rPr>
      </w:pPr>
      <w:r w:rsidRPr="00E91D8E">
        <w:rPr>
          <w:rFonts w:ascii="Arial" w:hAnsi="Arial" w:cs="Arial"/>
          <w:sz w:val="26"/>
          <w:szCs w:val="26"/>
        </w:rPr>
        <w:t>When you start with Fairhaven and at each review, we will discuss potential issues that might increase your risks. These include</w:t>
      </w:r>
    </w:p>
    <w:p w14:paraId="01E782E3" w14:textId="478672B5" w:rsidR="003F6879" w:rsidRPr="00E91D8E" w:rsidRDefault="003F6879" w:rsidP="00DA4A9F">
      <w:pPr>
        <w:pStyle w:val="ListParagraph"/>
        <w:numPr>
          <w:ilvl w:val="0"/>
          <w:numId w:val="3"/>
        </w:numPr>
        <w:spacing w:after="200"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 w:rsidRPr="00E91D8E">
        <w:rPr>
          <w:rFonts w:ascii="Arial" w:eastAsia="Times New Roman" w:hAnsi="Arial" w:cs="Arial"/>
          <w:color w:val="000000"/>
          <w:sz w:val="26"/>
          <w:szCs w:val="26"/>
        </w:rPr>
        <w:t>Living alone or in remote areas</w:t>
      </w:r>
      <w:r w:rsidR="00E318F8" w:rsidRPr="00E91D8E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14:paraId="36F0103C" w14:textId="199780E1" w:rsidR="003F6879" w:rsidRPr="00E91D8E" w:rsidRDefault="003F6879" w:rsidP="00DA4A9F">
      <w:pPr>
        <w:pStyle w:val="ListParagraph"/>
        <w:numPr>
          <w:ilvl w:val="0"/>
          <w:numId w:val="3"/>
        </w:numPr>
        <w:spacing w:after="200"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 w:rsidRPr="00E91D8E">
        <w:rPr>
          <w:rFonts w:ascii="Arial" w:eastAsia="Times New Roman" w:hAnsi="Arial" w:cs="Arial"/>
          <w:color w:val="000000"/>
          <w:sz w:val="26"/>
          <w:szCs w:val="26"/>
        </w:rPr>
        <w:t>Little or no informal supports</w:t>
      </w:r>
      <w:r w:rsidR="00E318F8" w:rsidRPr="00E91D8E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14:paraId="23CE3951" w14:textId="2CC3BA2E" w:rsidR="003F6879" w:rsidRPr="00E91D8E" w:rsidRDefault="003F6879" w:rsidP="00DA4A9F">
      <w:pPr>
        <w:pStyle w:val="ListParagraph"/>
        <w:numPr>
          <w:ilvl w:val="0"/>
          <w:numId w:val="3"/>
        </w:numPr>
        <w:spacing w:after="200"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 w:rsidRPr="00E91D8E">
        <w:rPr>
          <w:rFonts w:ascii="Arial" w:eastAsia="Times New Roman" w:hAnsi="Arial" w:cs="Arial"/>
          <w:color w:val="000000"/>
          <w:sz w:val="26"/>
          <w:szCs w:val="26"/>
        </w:rPr>
        <w:t>Living in bushfire or flood prone areas</w:t>
      </w:r>
      <w:r w:rsidR="00E318F8" w:rsidRPr="00E91D8E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14:paraId="2AFDB487" w14:textId="10E53340" w:rsidR="00E318F8" w:rsidRPr="00E91D8E" w:rsidRDefault="00E318F8" w:rsidP="00DA4A9F">
      <w:pPr>
        <w:pStyle w:val="ListParagraph"/>
        <w:numPr>
          <w:ilvl w:val="0"/>
          <w:numId w:val="3"/>
        </w:numPr>
        <w:spacing w:after="200"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 w:rsidRPr="00E91D8E">
        <w:rPr>
          <w:rFonts w:ascii="Arial" w:eastAsia="Times New Roman" w:hAnsi="Arial" w:cs="Arial"/>
          <w:color w:val="000000"/>
          <w:sz w:val="26"/>
          <w:szCs w:val="26"/>
        </w:rPr>
        <w:t>Complex needs or medical conditions.</w:t>
      </w:r>
    </w:p>
    <w:p w14:paraId="5E3CA80D" w14:textId="7AF8A6AD" w:rsidR="00E318F8" w:rsidRDefault="00E318F8" w:rsidP="00E91D8E">
      <w:pPr>
        <w:spacing w:before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At risk participants will have a personal emergency plan included in their support plan.</w:t>
      </w:r>
    </w:p>
    <w:p w14:paraId="301F38BA" w14:textId="1154A52B" w:rsidR="00EC5E35" w:rsidRPr="00E91D8E" w:rsidRDefault="00E91D8E" w:rsidP="00E91D8E">
      <w:pPr>
        <w:spacing w:before="360"/>
        <w:rPr>
          <w:rFonts w:ascii="Arial" w:hAnsi="Arial" w:cs="Arial"/>
          <w:b/>
          <w:sz w:val="26"/>
          <w:szCs w:val="26"/>
        </w:rPr>
      </w:pPr>
      <w:r w:rsidRPr="00E91D8E">
        <w:rPr>
          <w:rFonts w:ascii="Arial" w:hAnsi="Arial" w:cs="Arial"/>
          <w:b/>
          <w:sz w:val="26"/>
          <w:szCs w:val="26"/>
        </w:rPr>
        <w:t>Continuity of support</w:t>
      </w:r>
    </w:p>
    <w:p w14:paraId="575F7EBE" w14:textId="5D4A4639" w:rsidR="00BC3A13" w:rsidRDefault="00F23ED7" w:rsidP="00F23ED7">
      <w:pPr>
        <w:rPr>
          <w:rFonts w:ascii="Arial" w:hAnsi="Arial" w:cs="Arial"/>
          <w:sz w:val="26"/>
          <w:szCs w:val="26"/>
        </w:rPr>
      </w:pPr>
      <w:r w:rsidRPr="00F23ED7">
        <w:rPr>
          <w:rFonts w:ascii="Arial" w:hAnsi="Arial" w:cs="Arial"/>
          <w:sz w:val="26"/>
          <w:szCs w:val="26"/>
        </w:rPr>
        <w:t>Continuity of support means making sure that support services continue without interruption</w:t>
      </w:r>
      <w:r w:rsidR="00BC3A13">
        <w:rPr>
          <w:rFonts w:ascii="Arial" w:hAnsi="Arial" w:cs="Arial"/>
          <w:sz w:val="26"/>
          <w:szCs w:val="26"/>
        </w:rPr>
        <w:t xml:space="preserve">. We manage day to day interruptions such as support workers sick or on </w:t>
      </w:r>
      <w:r w:rsidR="00E91D8E">
        <w:rPr>
          <w:rFonts w:ascii="Arial" w:hAnsi="Arial" w:cs="Arial"/>
          <w:sz w:val="26"/>
          <w:szCs w:val="26"/>
        </w:rPr>
        <w:t>leave</w:t>
      </w:r>
      <w:r w:rsidR="00BC3A13">
        <w:rPr>
          <w:rFonts w:ascii="Arial" w:hAnsi="Arial" w:cs="Arial"/>
          <w:sz w:val="26"/>
          <w:szCs w:val="26"/>
        </w:rPr>
        <w:t xml:space="preserve"> by</w:t>
      </w:r>
      <w:r w:rsidR="00E91D8E">
        <w:rPr>
          <w:rFonts w:ascii="Arial" w:hAnsi="Arial" w:cs="Arial"/>
          <w:sz w:val="26"/>
          <w:szCs w:val="26"/>
        </w:rPr>
        <w:t>;</w:t>
      </w:r>
    </w:p>
    <w:p w14:paraId="595C953B" w14:textId="684112B3" w:rsidR="00BC3A13" w:rsidRPr="00E91D8E" w:rsidRDefault="00BC3A13" w:rsidP="00DA4A9F">
      <w:pPr>
        <w:pStyle w:val="ListParagraph"/>
        <w:numPr>
          <w:ilvl w:val="0"/>
          <w:numId w:val="3"/>
        </w:numPr>
        <w:spacing w:after="200"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 w:rsidRPr="00E91D8E">
        <w:rPr>
          <w:rFonts w:ascii="Arial" w:eastAsia="Times New Roman" w:hAnsi="Arial" w:cs="Arial"/>
          <w:color w:val="000000"/>
          <w:sz w:val="26"/>
          <w:szCs w:val="26"/>
        </w:rPr>
        <w:t xml:space="preserve">Having a pool of </w:t>
      </w:r>
      <w:r w:rsidR="00766931" w:rsidRPr="00E91D8E">
        <w:rPr>
          <w:rFonts w:ascii="Arial" w:eastAsia="Times New Roman" w:hAnsi="Arial" w:cs="Arial"/>
          <w:color w:val="000000"/>
          <w:sz w:val="26"/>
          <w:szCs w:val="26"/>
        </w:rPr>
        <w:t>support staff</w:t>
      </w:r>
      <w:r w:rsidRPr="00E91D8E">
        <w:rPr>
          <w:rFonts w:ascii="Arial" w:eastAsia="Times New Roman" w:hAnsi="Arial" w:cs="Arial"/>
          <w:color w:val="000000"/>
          <w:sz w:val="26"/>
          <w:szCs w:val="26"/>
        </w:rPr>
        <w:t xml:space="preserve"> with</w:t>
      </w:r>
      <w:r w:rsidR="00766931" w:rsidRPr="00E91D8E">
        <w:rPr>
          <w:rFonts w:ascii="Arial" w:eastAsia="Times New Roman" w:hAnsi="Arial" w:cs="Arial"/>
          <w:color w:val="000000"/>
          <w:sz w:val="26"/>
          <w:szCs w:val="26"/>
        </w:rPr>
        <w:t xml:space="preserve"> skills matched to your personal needs and preferences that we can use to provide your supports.</w:t>
      </w:r>
    </w:p>
    <w:p w14:paraId="23774A20" w14:textId="600E3F1C" w:rsidR="00766931" w:rsidRPr="00E91D8E" w:rsidRDefault="00E91D8E" w:rsidP="00DA4A9F">
      <w:pPr>
        <w:pStyle w:val="ListParagraph"/>
        <w:numPr>
          <w:ilvl w:val="0"/>
          <w:numId w:val="3"/>
        </w:numPr>
        <w:spacing w:after="200"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Making</w:t>
      </w:r>
      <w:r w:rsidR="00766931" w:rsidRPr="00E91D8E">
        <w:rPr>
          <w:rFonts w:ascii="Arial" w:eastAsia="Times New Roman" w:hAnsi="Arial" w:cs="Arial"/>
          <w:color w:val="000000"/>
          <w:sz w:val="26"/>
          <w:szCs w:val="26"/>
        </w:rPr>
        <w:t xml:space="preserve"> sure that your support plans are clearly written and understood by the support worker</w:t>
      </w:r>
    </w:p>
    <w:p w14:paraId="123C15A5" w14:textId="78FF0E0F" w:rsidR="00766931" w:rsidRPr="00E91D8E" w:rsidRDefault="00766931" w:rsidP="00DA4A9F">
      <w:pPr>
        <w:pStyle w:val="ListParagraph"/>
        <w:numPr>
          <w:ilvl w:val="0"/>
          <w:numId w:val="3"/>
        </w:numPr>
        <w:spacing w:after="200"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 w:rsidRPr="00E91D8E">
        <w:rPr>
          <w:rFonts w:ascii="Arial" w:eastAsia="Times New Roman" w:hAnsi="Arial" w:cs="Arial"/>
          <w:color w:val="000000"/>
          <w:sz w:val="26"/>
          <w:szCs w:val="26"/>
        </w:rPr>
        <w:t xml:space="preserve">Where possible, </w:t>
      </w:r>
      <w:r w:rsidR="00E91D8E">
        <w:rPr>
          <w:rFonts w:ascii="Arial" w:eastAsia="Times New Roman" w:hAnsi="Arial" w:cs="Arial"/>
          <w:color w:val="000000"/>
          <w:sz w:val="26"/>
          <w:szCs w:val="26"/>
        </w:rPr>
        <w:t>providing</w:t>
      </w:r>
      <w:r w:rsidRPr="00E91D8E">
        <w:rPr>
          <w:rFonts w:ascii="Arial" w:eastAsia="Times New Roman" w:hAnsi="Arial" w:cs="Arial"/>
          <w:color w:val="000000"/>
          <w:sz w:val="26"/>
          <w:szCs w:val="26"/>
        </w:rPr>
        <w:t xml:space="preserve"> a support staff who has worked with you previously.</w:t>
      </w:r>
    </w:p>
    <w:p w14:paraId="6B018F53" w14:textId="1A4FD7AF" w:rsidR="00766931" w:rsidRPr="00E91D8E" w:rsidRDefault="00766931" w:rsidP="00DA4A9F">
      <w:pPr>
        <w:pStyle w:val="ListParagraph"/>
        <w:numPr>
          <w:ilvl w:val="0"/>
          <w:numId w:val="3"/>
        </w:numPr>
        <w:spacing w:after="200"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 w:rsidRPr="00E91D8E">
        <w:rPr>
          <w:rFonts w:ascii="Arial" w:eastAsia="Times New Roman" w:hAnsi="Arial" w:cs="Arial"/>
          <w:color w:val="000000"/>
          <w:sz w:val="26"/>
          <w:szCs w:val="26"/>
        </w:rPr>
        <w:t>A</w:t>
      </w:r>
      <w:r w:rsidR="00E91D8E">
        <w:rPr>
          <w:rFonts w:ascii="Arial" w:eastAsia="Times New Roman" w:hAnsi="Arial" w:cs="Arial"/>
          <w:color w:val="000000"/>
          <w:sz w:val="26"/>
          <w:szCs w:val="26"/>
        </w:rPr>
        <w:t>dvising</w:t>
      </w:r>
      <w:r w:rsidRPr="00E91D8E">
        <w:rPr>
          <w:rFonts w:ascii="Arial" w:eastAsia="Times New Roman" w:hAnsi="Arial" w:cs="Arial"/>
          <w:color w:val="000000"/>
          <w:sz w:val="26"/>
          <w:szCs w:val="26"/>
        </w:rPr>
        <w:t xml:space="preserve"> you about the worker absence and agree on the replacement.</w:t>
      </w:r>
    </w:p>
    <w:p w14:paraId="55C452AF" w14:textId="651D7C04" w:rsidR="00766931" w:rsidRPr="00E91D8E" w:rsidRDefault="00E91D8E" w:rsidP="00E91D8E">
      <w:pPr>
        <w:spacing w:before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</w:t>
      </w:r>
      <w:r w:rsidRPr="00E91D8E">
        <w:rPr>
          <w:rFonts w:ascii="Arial" w:hAnsi="Arial" w:cs="Arial"/>
          <w:b/>
          <w:sz w:val="26"/>
          <w:szCs w:val="26"/>
        </w:rPr>
        <w:t>xtreme emergencies</w:t>
      </w:r>
    </w:p>
    <w:p w14:paraId="69A742A0" w14:textId="7D415AAF" w:rsidR="00F23ED7" w:rsidRPr="00AB5B1C" w:rsidRDefault="00BC3A13" w:rsidP="00AB5B1C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B5B1C">
        <w:rPr>
          <w:rFonts w:ascii="Arial" w:eastAsia="Times New Roman" w:hAnsi="Arial" w:cs="Arial"/>
          <w:color w:val="000000"/>
          <w:sz w:val="26"/>
          <w:szCs w:val="26"/>
        </w:rPr>
        <w:t>I</w:t>
      </w:r>
      <w:r w:rsidR="00894142" w:rsidRPr="00AB5B1C">
        <w:rPr>
          <w:rFonts w:ascii="Arial" w:eastAsia="Times New Roman" w:hAnsi="Arial" w:cs="Arial"/>
          <w:color w:val="000000"/>
          <w:sz w:val="26"/>
          <w:szCs w:val="26"/>
        </w:rPr>
        <w:t>n extreme emergencies that affect multiple staff members</w:t>
      </w:r>
      <w:r w:rsidRPr="00AB5B1C">
        <w:rPr>
          <w:rFonts w:ascii="Arial" w:eastAsia="Times New Roman" w:hAnsi="Arial" w:cs="Arial"/>
          <w:color w:val="000000"/>
          <w:sz w:val="26"/>
          <w:szCs w:val="26"/>
        </w:rPr>
        <w:t xml:space="preserve"> we may have to make adjustments to </w:t>
      </w:r>
      <w:r w:rsidR="00766931" w:rsidRPr="00AB5B1C">
        <w:rPr>
          <w:rFonts w:ascii="Arial" w:eastAsia="Times New Roman" w:hAnsi="Arial" w:cs="Arial"/>
          <w:color w:val="000000"/>
          <w:sz w:val="26"/>
          <w:szCs w:val="26"/>
        </w:rPr>
        <w:t>how we provide services</w:t>
      </w:r>
      <w:r w:rsidR="00894142" w:rsidRPr="00AB5B1C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14:paraId="7FEB5110" w14:textId="0CA7ED2A" w:rsidR="00894142" w:rsidRPr="00B21D59" w:rsidRDefault="00894142" w:rsidP="00DA4A9F">
      <w:pPr>
        <w:pStyle w:val="ListParagraph"/>
        <w:numPr>
          <w:ilvl w:val="0"/>
          <w:numId w:val="3"/>
        </w:numPr>
        <w:spacing w:after="200"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 w:rsidRPr="00B21D59">
        <w:rPr>
          <w:rFonts w:ascii="Arial" w:eastAsia="Times New Roman" w:hAnsi="Arial" w:cs="Arial"/>
          <w:color w:val="000000"/>
          <w:sz w:val="26"/>
          <w:szCs w:val="26"/>
        </w:rPr>
        <w:t xml:space="preserve">We will always comply with directives from relevant agencies such as </w:t>
      </w:r>
      <w:r w:rsidRPr="00B21D59">
        <w:rPr>
          <w:rFonts w:ascii="Arial" w:eastAsia="Times New Roman" w:hAnsi="Arial" w:cs="Arial"/>
          <w:color w:val="000000"/>
          <w:sz w:val="26"/>
          <w:szCs w:val="26"/>
        </w:rPr>
        <w:t>Government Department of Health</w:t>
      </w:r>
      <w:r w:rsidRPr="00B21D59">
        <w:rPr>
          <w:rFonts w:ascii="Arial" w:eastAsia="Times New Roman" w:hAnsi="Arial" w:cs="Arial"/>
          <w:color w:val="000000"/>
          <w:sz w:val="26"/>
          <w:szCs w:val="26"/>
        </w:rPr>
        <w:t>, Police</w:t>
      </w:r>
      <w:r w:rsidR="00CC1DDA" w:rsidRPr="00B21D59">
        <w:rPr>
          <w:rFonts w:ascii="Arial" w:eastAsia="Times New Roman" w:hAnsi="Arial" w:cs="Arial"/>
          <w:color w:val="000000"/>
          <w:sz w:val="26"/>
          <w:szCs w:val="26"/>
        </w:rPr>
        <w:t xml:space="preserve"> and emergency services when planning services during an emergency.</w:t>
      </w:r>
    </w:p>
    <w:p w14:paraId="6A3916F5" w14:textId="16F879C6" w:rsidR="00B21D59" w:rsidRPr="00AB5B1C" w:rsidRDefault="00B21D59" w:rsidP="00DA4A9F">
      <w:pPr>
        <w:pStyle w:val="ListParagraph"/>
        <w:numPr>
          <w:ilvl w:val="0"/>
          <w:numId w:val="3"/>
        </w:numPr>
        <w:spacing w:after="200"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 w:rsidRPr="00B21D59">
        <w:rPr>
          <w:rFonts w:ascii="Arial" w:eastAsia="Times New Roman" w:hAnsi="Arial" w:cs="Arial"/>
          <w:color w:val="000000"/>
          <w:sz w:val="26"/>
          <w:szCs w:val="26"/>
        </w:rPr>
        <w:t>We will always contact you to discuss and agree on any changes or disruptions to your supports before they are put in place.</w:t>
      </w:r>
    </w:p>
    <w:p w14:paraId="5D1E4E1D" w14:textId="005223EE" w:rsidR="003F7B4A" w:rsidRPr="00B21D59" w:rsidRDefault="003F7B4A" w:rsidP="00DA4A9F">
      <w:pPr>
        <w:pStyle w:val="ListParagraph"/>
        <w:numPr>
          <w:ilvl w:val="0"/>
          <w:numId w:val="3"/>
        </w:numPr>
        <w:spacing w:after="200"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 w:rsidRPr="00B21D59">
        <w:rPr>
          <w:rFonts w:ascii="Arial" w:eastAsia="Times New Roman" w:hAnsi="Arial" w:cs="Arial"/>
          <w:color w:val="000000"/>
          <w:sz w:val="26"/>
          <w:szCs w:val="26"/>
        </w:rPr>
        <w:t>We have plans in place to use contractors and Government worker pools as a back up to our own support staff</w:t>
      </w:r>
    </w:p>
    <w:p w14:paraId="14410856" w14:textId="2B435003" w:rsidR="003F7B4A" w:rsidRPr="00B21D59" w:rsidRDefault="003F7B4A" w:rsidP="00DA4A9F">
      <w:pPr>
        <w:pStyle w:val="ListParagraph"/>
        <w:numPr>
          <w:ilvl w:val="0"/>
          <w:numId w:val="3"/>
        </w:numPr>
        <w:spacing w:after="200"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 w:rsidRPr="00B21D59">
        <w:rPr>
          <w:rFonts w:ascii="Arial" w:eastAsia="Times New Roman" w:hAnsi="Arial" w:cs="Arial"/>
          <w:color w:val="000000"/>
          <w:sz w:val="26"/>
          <w:szCs w:val="26"/>
        </w:rPr>
        <w:t>Managers and coordinators will work from home where possible to manage supports and essential services.</w:t>
      </w:r>
    </w:p>
    <w:p w14:paraId="0ED1B6AE" w14:textId="77777777" w:rsidR="00CC1DDA" w:rsidRPr="00B21D59" w:rsidRDefault="00A60CDC" w:rsidP="00DA4A9F">
      <w:pPr>
        <w:pStyle w:val="ListParagraph"/>
        <w:numPr>
          <w:ilvl w:val="0"/>
          <w:numId w:val="3"/>
        </w:numPr>
        <w:spacing w:after="200"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 w:rsidRPr="00B21D59">
        <w:rPr>
          <w:rFonts w:ascii="Arial" w:eastAsia="Times New Roman" w:hAnsi="Arial" w:cs="Arial"/>
          <w:color w:val="000000"/>
          <w:sz w:val="26"/>
          <w:szCs w:val="26"/>
        </w:rPr>
        <w:t xml:space="preserve">We will prioritise our available staff to essential services where the lack of service would endanger or seriously affect our participants. </w:t>
      </w:r>
    </w:p>
    <w:p w14:paraId="610D91CB" w14:textId="77777777" w:rsidR="00B21D59" w:rsidRDefault="00B21D59" w:rsidP="00DA4A9F">
      <w:pPr>
        <w:pStyle w:val="ListParagraph"/>
        <w:numPr>
          <w:ilvl w:val="0"/>
          <w:numId w:val="3"/>
        </w:numPr>
        <w:spacing w:after="200"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Essential services include </w:t>
      </w:r>
    </w:p>
    <w:p w14:paraId="47A40BA7" w14:textId="00498279" w:rsidR="00B21D59" w:rsidRDefault="00B21D59" w:rsidP="00DA4A9F">
      <w:pPr>
        <w:pStyle w:val="ListParagraph"/>
        <w:numPr>
          <w:ilvl w:val="1"/>
          <w:numId w:val="3"/>
        </w:numPr>
        <w:spacing w:after="200" w:line="240" w:lineRule="auto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 w:rsidRPr="00B21D59">
        <w:rPr>
          <w:rFonts w:ascii="Arial" w:eastAsia="Times New Roman" w:hAnsi="Arial" w:cs="Arial"/>
          <w:color w:val="000000"/>
          <w:sz w:val="26"/>
          <w:szCs w:val="26"/>
        </w:rPr>
        <w:t>Some</w:t>
      </w:r>
      <w:r w:rsidR="00A60CDC" w:rsidRPr="00B21D59">
        <w:rPr>
          <w:rFonts w:ascii="Arial" w:eastAsia="Times New Roman" w:hAnsi="Arial" w:cs="Arial"/>
          <w:color w:val="000000"/>
          <w:sz w:val="26"/>
          <w:szCs w:val="26"/>
        </w:rPr>
        <w:t xml:space="preserve"> in home support</w:t>
      </w:r>
      <w:r>
        <w:rPr>
          <w:rFonts w:ascii="Arial" w:eastAsia="Times New Roman" w:hAnsi="Arial" w:cs="Arial"/>
          <w:color w:val="000000"/>
          <w:sz w:val="26"/>
          <w:szCs w:val="26"/>
        </w:rPr>
        <w:t>s and personal care.</w:t>
      </w:r>
      <w:r w:rsidR="00A60CDC" w:rsidRPr="00B21D5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14:paraId="1611A4EA" w14:textId="48B1C117" w:rsidR="00B21D59" w:rsidRDefault="00B21D59" w:rsidP="00DA4A9F">
      <w:pPr>
        <w:pStyle w:val="ListParagraph"/>
        <w:numPr>
          <w:ilvl w:val="1"/>
          <w:numId w:val="3"/>
        </w:numPr>
        <w:spacing w:after="200" w:line="240" w:lineRule="auto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 w:rsidRPr="00B21D59">
        <w:rPr>
          <w:rFonts w:ascii="Arial" w:eastAsia="Times New Roman" w:hAnsi="Arial" w:cs="Arial"/>
          <w:color w:val="000000"/>
          <w:sz w:val="26"/>
          <w:szCs w:val="26"/>
        </w:rPr>
        <w:t>Supported</w:t>
      </w:r>
      <w:r w:rsidR="00A60CDC" w:rsidRPr="00B21D59">
        <w:rPr>
          <w:rFonts w:ascii="Arial" w:eastAsia="Times New Roman" w:hAnsi="Arial" w:cs="Arial"/>
          <w:color w:val="000000"/>
          <w:sz w:val="26"/>
          <w:szCs w:val="26"/>
        </w:rPr>
        <w:t xml:space="preserve"> living/residential </w:t>
      </w:r>
      <w:r w:rsidR="00A60CDC" w:rsidRPr="00B21D59">
        <w:rPr>
          <w:rFonts w:ascii="Arial" w:eastAsia="Times New Roman" w:hAnsi="Arial" w:cs="Arial"/>
          <w:color w:val="000000"/>
          <w:sz w:val="26"/>
          <w:szCs w:val="26"/>
        </w:rPr>
        <w:t>care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  <w:r w:rsidR="00CC1DDA" w:rsidRPr="00B21D5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14:paraId="355C2DB8" w14:textId="1822EEDA" w:rsidR="00A60CDC" w:rsidRPr="00B21D59" w:rsidRDefault="00B21D59" w:rsidP="00DA4A9F">
      <w:pPr>
        <w:pStyle w:val="ListParagraph"/>
        <w:numPr>
          <w:ilvl w:val="1"/>
          <w:numId w:val="3"/>
        </w:numPr>
        <w:spacing w:after="200" w:line="240" w:lineRule="auto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 w:rsidRPr="00B21D59">
        <w:rPr>
          <w:rFonts w:ascii="Arial" w:eastAsia="Times New Roman" w:hAnsi="Arial" w:cs="Arial"/>
          <w:color w:val="000000"/>
          <w:sz w:val="26"/>
          <w:szCs w:val="26"/>
        </w:rPr>
        <w:t>Supports</w:t>
      </w:r>
      <w:r w:rsidR="00CC1DDA" w:rsidRPr="00B21D59">
        <w:rPr>
          <w:rFonts w:ascii="Arial" w:eastAsia="Times New Roman" w:hAnsi="Arial" w:cs="Arial"/>
          <w:color w:val="000000"/>
          <w:sz w:val="26"/>
          <w:szCs w:val="26"/>
        </w:rPr>
        <w:t xml:space="preserve"> to at risk participants.</w:t>
      </w:r>
    </w:p>
    <w:p w14:paraId="7A2A222E" w14:textId="050546B7" w:rsidR="00F13D22" w:rsidRPr="00B21D59" w:rsidRDefault="00F13D22" w:rsidP="00DA4A9F">
      <w:pPr>
        <w:pStyle w:val="ListParagraph"/>
        <w:numPr>
          <w:ilvl w:val="0"/>
          <w:numId w:val="3"/>
        </w:numPr>
        <w:spacing w:after="200"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 w:rsidRPr="00B21D59">
        <w:rPr>
          <w:rFonts w:ascii="Arial" w:eastAsia="Times New Roman" w:hAnsi="Arial" w:cs="Arial"/>
          <w:color w:val="000000"/>
          <w:sz w:val="26"/>
          <w:szCs w:val="26"/>
        </w:rPr>
        <w:t>Non-essential services including day centre and community access activities</w:t>
      </w:r>
      <w:r w:rsidR="003F7B4A" w:rsidRPr="00B21D59">
        <w:rPr>
          <w:rFonts w:ascii="Arial" w:eastAsia="Times New Roman" w:hAnsi="Arial" w:cs="Arial"/>
          <w:color w:val="000000"/>
          <w:sz w:val="26"/>
          <w:szCs w:val="26"/>
        </w:rPr>
        <w:t xml:space="preserve"> will be provided where staff are available and the safety of participants and staff are assured.</w:t>
      </w:r>
    </w:p>
    <w:p w14:paraId="70DC885D" w14:textId="7C2F0E50" w:rsidR="00A60CDC" w:rsidRDefault="00CC1DDA" w:rsidP="00DA4A9F">
      <w:pPr>
        <w:pStyle w:val="ListParagraph"/>
        <w:numPr>
          <w:ilvl w:val="0"/>
          <w:numId w:val="3"/>
        </w:numPr>
        <w:spacing w:after="200"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 w:rsidRPr="00B21D59">
        <w:rPr>
          <w:rFonts w:ascii="Arial" w:eastAsia="Times New Roman" w:hAnsi="Arial" w:cs="Arial"/>
          <w:color w:val="000000"/>
          <w:sz w:val="26"/>
          <w:szCs w:val="26"/>
        </w:rPr>
        <w:t>We will c</w:t>
      </w:r>
      <w:r w:rsidR="003F7B4A" w:rsidRPr="00B21D59">
        <w:rPr>
          <w:rFonts w:ascii="Arial" w:eastAsia="Times New Roman" w:hAnsi="Arial" w:cs="Arial"/>
          <w:color w:val="000000"/>
          <w:sz w:val="26"/>
          <w:szCs w:val="26"/>
        </w:rPr>
        <w:t>ontact</w:t>
      </w:r>
      <w:r w:rsidR="00A60CDC" w:rsidRPr="00B21D5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3F7B4A" w:rsidRPr="00B21D59">
        <w:rPr>
          <w:rFonts w:ascii="Arial" w:eastAsia="Times New Roman" w:hAnsi="Arial" w:cs="Arial"/>
          <w:color w:val="000000"/>
          <w:sz w:val="26"/>
          <w:szCs w:val="26"/>
        </w:rPr>
        <w:t>participants</w:t>
      </w:r>
      <w:r w:rsidR="00A60CDC" w:rsidRPr="00B21D59">
        <w:rPr>
          <w:rFonts w:ascii="Arial" w:eastAsia="Times New Roman" w:hAnsi="Arial" w:cs="Arial"/>
          <w:color w:val="000000"/>
          <w:sz w:val="26"/>
          <w:szCs w:val="26"/>
        </w:rPr>
        <w:t xml:space="preserve"> to </w:t>
      </w:r>
      <w:r w:rsidR="003F7B4A" w:rsidRPr="00B21D59">
        <w:rPr>
          <w:rFonts w:ascii="Arial" w:eastAsia="Times New Roman" w:hAnsi="Arial" w:cs="Arial"/>
          <w:color w:val="000000"/>
          <w:sz w:val="26"/>
          <w:szCs w:val="26"/>
        </w:rPr>
        <w:t>find out</w:t>
      </w:r>
      <w:r w:rsidR="00A60CDC" w:rsidRPr="00B21D59">
        <w:rPr>
          <w:rFonts w:ascii="Arial" w:eastAsia="Times New Roman" w:hAnsi="Arial" w:cs="Arial"/>
          <w:color w:val="000000"/>
          <w:sz w:val="26"/>
          <w:szCs w:val="26"/>
        </w:rPr>
        <w:t xml:space="preserve"> what other services they receive and what informal supports (partner, siblings, family, friends) that they have available.</w:t>
      </w:r>
    </w:p>
    <w:p w14:paraId="344514B1" w14:textId="490621A3" w:rsidR="00AB5B1C" w:rsidRDefault="00AB5B1C" w:rsidP="005E720C">
      <w:pPr>
        <w:pStyle w:val="ListParagraph"/>
        <w:spacing w:line="240" w:lineRule="auto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</w:p>
    <w:p w14:paraId="0B052963" w14:textId="50720071" w:rsidR="005E720C" w:rsidRPr="005E720C" w:rsidRDefault="005E720C" w:rsidP="005E720C">
      <w:pPr>
        <w:spacing w:before="360"/>
        <w:rPr>
          <w:rFonts w:ascii="Arial" w:hAnsi="Arial" w:cs="Arial"/>
          <w:b/>
          <w:sz w:val="26"/>
          <w:szCs w:val="26"/>
        </w:rPr>
      </w:pPr>
      <w:r w:rsidRPr="005E720C">
        <w:rPr>
          <w:rFonts w:ascii="Arial" w:hAnsi="Arial" w:cs="Arial"/>
          <w:b/>
          <w:sz w:val="26"/>
          <w:szCs w:val="26"/>
        </w:rPr>
        <w:t>Fairhaven</w:t>
      </w:r>
      <w:r>
        <w:rPr>
          <w:rFonts w:ascii="Arial" w:hAnsi="Arial" w:cs="Arial"/>
          <w:b/>
          <w:sz w:val="26"/>
          <w:szCs w:val="26"/>
        </w:rPr>
        <w:t>’</w:t>
      </w:r>
      <w:r w:rsidRPr="005E720C">
        <w:rPr>
          <w:rFonts w:ascii="Arial" w:hAnsi="Arial" w:cs="Arial"/>
          <w:b/>
          <w:sz w:val="26"/>
          <w:szCs w:val="26"/>
        </w:rPr>
        <w:t>s emergency and disaster policies and procedures</w:t>
      </w:r>
    </w:p>
    <w:p w14:paraId="6ED03EE8" w14:textId="5EA84C6E" w:rsidR="005E720C" w:rsidRDefault="005E720C" w:rsidP="005E720C">
      <w:pPr>
        <w:widowControl w:val="0"/>
        <w:tabs>
          <w:tab w:val="left" w:pos="380"/>
        </w:tabs>
        <w:autoSpaceDE w:val="0"/>
        <w:autoSpaceDN w:val="0"/>
        <w:adjustRightInd w:val="0"/>
        <w:spacing w:before="240" w:after="0" w:line="288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9F0D29">
        <w:rPr>
          <w:rFonts w:ascii="Arial" w:eastAsia="Times New Roman" w:hAnsi="Arial" w:cs="Arial"/>
          <w:color w:val="000000"/>
          <w:sz w:val="26"/>
          <w:szCs w:val="26"/>
        </w:rPr>
        <w:t xml:space="preserve">This Fact Sheet is a summary of </w:t>
      </w:r>
      <w:r w:rsidRPr="005E720C">
        <w:rPr>
          <w:rFonts w:ascii="Arial" w:eastAsia="Times New Roman" w:hAnsi="Arial" w:cs="Arial"/>
          <w:color w:val="000000"/>
          <w:sz w:val="26"/>
          <w:szCs w:val="26"/>
        </w:rPr>
        <w:t>Fairhaven’s emergency and disaster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framework</w:t>
      </w:r>
      <w:r w:rsidRPr="009F0D29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</w:p>
    <w:p w14:paraId="7989105E" w14:textId="4CE9822D" w:rsidR="005E720C" w:rsidRDefault="005E720C" w:rsidP="00DA4A9F">
      <w:pPr>
        <w:widowControl w:val="0"/>
        <w:tabs>
          <w:tab w:val="left" w:pos="380"/>
        </w:tabs>
        <w:autoSpaceDE w:val="0"/>
        <w:autoSpaceDN w:val="0"/>
        <w:adjustRightInd w:val="0"/>
        <w:spacing w:before="240" w:line="288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We have a number of policies and procedures about emergencies including</w:t>
      </w:r>
      <w:r w:rsidR="00DA4A9F">
        <w:rPr>
          <w:rFonts w:ascii="Arial" w:eastAsia="Times New Roman" w:hAnsi="Arial" w:cs="Arial"/>
          <w:color w:val="000000"/>
          <w:sz w:val="26"/>
          <w:szCs w:val="26"/>
        </w:rPr>
        <w:t xml:space="preserve"> our;</w:t>
      </w:r>
    </w:p>
    <w:p w14:paraId="1515E212" w14:textId="7C9BCD16" w:rsidR="00DA4A9F" w:rsidRDefault="00DA4A9F" w:rsidP="00DA4A9F">
      <w:pPr>
        <w:pStyle w:val="ListParagraph"/>
        <w:numPr>
          <w:ilvl w:val="0"/>
          <w:numId w:val="3"/>
        </w:numPr>
        <w:spacing w:after="200"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Disaster and Emergency Policy</w:t>
      </w:r>
    </w:p>
    <w:p w14:paraId="312E7113" w14:textId="634B2C1E" w:rsidR="005E720C" w:rsidRDefault="00DA4A9F" w:rsidP="00DA4A9F">
      <w:pPr>
        <w:pStyle w:val="ListParagraph"/>
        <w:numPr>
          <w:ilvl w:val="0"/>
          <w:numId w:val="3"/>
        </w:numPr>
        <w:spacing w:after="200"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Specific </w:t>
      </w:r>
      <w:r w:rsidR="005E720C">
        <w:rPr>
          <w:rFonts w:ascii="Arial" w:eastAsia="Times New Roman" w:hAnsi="Arial" w:cs="Arial"/>
          <w:color w:val="000000"/>
          <w:sz w:val="26"/>
          <w:szCs w:val="26"/>
        </w:rPr>
        <w:t>C</w:t>
      </w:r>
      <w:r>
        <w:rPr>
          <w:rFonts w:ascii="Arial" w:eastAsia="Times New Roman" w:hAnsi="Arial" w:cs="Arial"/>
          <w:color w:val="000000"/>
          <w:sz w:val="26"/>
          <w:szCs w:val="26"/>
        </w:rPr>
        <w:t>ovid and pandemic policies</w:t>
      </w:r>
    </w:p>
    <w:p w14:paraId="3455A18C" w14:textId="46A2017C" w:rsidR="00DA4A9F" w:rsidRDefault="00DA4A9F" w:rsidP="00DA4A9F">
      <w:pPr>
        <w:pStyle w:val="ListParagraph"/>
        <w:numPr>
          <w:ilvl w:val="0"/>
          <w:numId w:val="3"/>
        </w:numPr>
        <w:spacing w:after="200" w:line="240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Fire and evacuation procedures for each fairhaven site</w:t>
      </w:r>
    </w:p>
    <w:p w14:paraId="1315C904" w14:textId="51B42BC9" w:rsidR="005E720C" w:rsidRPr="00790B22" w:rsidRDefault="005E720C" w:rsidP="005E720C">
      <w:pPr>
        <w:widowControl w:val="0"/>
        <w:tabs>
          <w:tab w:val="left" w:pos="380"/>
        </w:tabs>
        <w:autoSpaceDE w:val="0"/>
        <w:autoSpaceDN w:val="0"/>
        <w:adjustRightInd w:val="0"/>
        <w:spacing w:before="240" w:after="0" w:line="288" w:lineRule="auto"/>
        <w:textAlignment w:val="baseline"/>
        <w:rPr>
          <w:rFonts w:ascii="Arial" w:hAnsi="Arial" w:cs="Arial"/>
          <w:sz w:val="26"/>
          <w:szCs w:val="26"/>
        </w:rPr>
      </w:pPr>
      <w:r w:rsidRPr="009F0D29">
        <w:rPr>
          <w:rFonts w:ascii="Arial" w:eastAsia="Times New Roman" w:hAnsi="Arial" w:cs="Arial"/>
          <w:color w:val="000000"/>
          <w:sz w:val="26"/>
          <w:szCs w:val="26"/>
        </w:rPr>
        <w:t xml:space="preserve">If you would like a </w:t>
      </w:r>
      <w:r w:rsidR="00DA4A9F">
        <w:rPr>
          <w:rFonts w:ascii="Arial" w:eastAsia="Times New Roman" w:hAnsi="Arial" w:cs="Arial"/>
          <w:color w:val="000000"/>
          <w:sz w:val="26"/>
          <w:szCs w:val="26"/>
        </w:rPr>
        <w:t xml:space="preserve">full </w:t>
      </w:r>
      <w:bookmarkStart w:id="0" w:name="_GoBack"/>
      <w:bookmarkEnd w:id="0"/>
      <w:r w:rsidRPr="009F0D29">
        <w:rPr>
          <w:rFonts w:ascii="Arial" w:eastAsia="Times New Roman" w:hAnsi="Arial" w:cs="Arial"/>
          <w:color w:val="000000"/>
          <w:sz w:val="26"/>
          <w:szCs w:val="26"/>
        </w:rPr>
        <w:t xml:space="preserve">copy of </w:t>
      </w:r>
      <w:r w:rsidR="00DA4A9F">
        <w:rPr>
          <w:rFonts w:ascii="Arial" w:eastAsia="Times New Roman" w:hAnsi="Arial" w:cs="Arial"/>
          <w:color w:val="000000"/>
          <w:sz w:val="26"/>
          <w:szCs w:val="26"/>
        </w:rPr>
        <w:t>any of our emergency policies</w:t>
      </w:r>
      <w:r w:rsidRPr="009F0D29">
        <w:rPr>
          <w:rFonts w:ascii="Arial" w:eastAsia="Times New Roman" w:hAnsi="Arial" w:cs="Arial"/>
          <w:color w:val="000000"/>
          <w:sz w:val="26"/>
          <w:szCs w:val="26"/>
        </w:rPr>
        <w:t xml:space="preserve">, contact </w:t>
      </w:r>
      <w:r w:rsidRPr="009D0EA1">
        <w:rPr>
          <w:rFonts w:ascii="Arial" w:hAnsi="Arial" w:cs="Arial"/>
          <w:sz w:val="26"/>
          <w:szCs w:val="26"/>
        </w:rPr>
        <w:t>the People &amp; Culture Manager</w:t>
      </w:r>
    </w:p>
    <w:p w14:paraId="45CD530E" w14:textId="77777777" w:rsidR="005E720C" w:rsidRPr="00790B22" w:rsidRDefault="005E720C" w:rsidP="005E720C">
      <w:pPr>
        <w:spacing w:before="120" w:after="0" w:line="240" w:lineRule="auto"/>
        <w:ind w:left="357"/>
        <w:rPr>
          <w:rFonts w:ascii="Arial" w:hAnsi="Arial" w:cs="Arial"/>
          <w:b/>
          <w:sz w:val="26"/>
          <w:szCs w:val="26"/>
        </w:rPr>
      </w:pPr>
      <w:r w:rsidRPr="00790B22">
        <w:rPr>
          <w:rFonts w:ascii="Arial" w:hAnsi="Arial" w:cs="Arial"/>
          <w:sz w:val="26"/>
          <w:szCs w:val="26"/>
        </w:rPr>
        <w:t>Phone:</w:t>
      </w:r>
      <w:r w:rsidRPr="00790B22">
        <w:rPr>
          <w:rFonts w:ascii="Arial" w:hAnsi="Arial" w:cs="Arial"/>
          <w:b/>
          <w:sz w:val="26"/>
          <w:szCs w:val="26"/>
        </w:rPr>
        <w:t xml:space="preserve"> </w:t>
      </w:r>
      <w:r w:rsidRPr="00790B22">
        <w:rPr>
          <w:rFonts w:ascii="Arial" w:hAnsi="Arial" w:cs="Arial"/>
          <w:b/>
          <w:bCs/>
          <w:sz w:val="26"/>
          <w:szCs w:val="26"/>
        </w:rPr>
        <w:t xml:space="preserve">(02) 4349 5500   </w:t>
      </w:r>
      <w:r w:rsidRPr="00790B22">
        <w:rPr>
          <w:rFonts w:ascii="Arial" w:hAnsi="Arial" w:cs="Arial"/>
          <w:sz w:val="26"/>
          <w:szCs w:val="26"/>
        </w:rPr>
        <w:t xml:space="preserve">Email: </w:t>
      </w:r>
      <w:r w:rsidRPr="00790B22">
        <w:rPr>
          <w:rFonts w:ascii="Arial" w:hAnsi="Arial" w:cs="Arial"/>
          <w:b/>
          <w:sz w:val="26"/>
          <w:szCs w:val="26"/>
        </w:rPr>
        <w:t xml:space="preserve">  </w:t>
      </w:r>
      <w:hyperlink r:id="rId11" w:history="1">
        <w:r w:rsidRPr="00E65777">
          <w:rPr>
            <w:rStyle w:val="Hyperlink"/>
            <w:rFonts w:ascii="Arial" w:hAnsi="Arial" w:cs="Arial"/>
            <w:b/>
            <w:color w:val="auto"/>
            <w:sz w:val="26"/>
            <w:szCs w:val="26"/>
            <w:u w:val="none"/>
          </w:rPr>
          <w:t>AskHR@fairhaven.org.au</w:t>
        </w:r>
      </w:hyperlink>
      <w:r w:rsidRPr="00E65777">
        <w:rPr>
          <w:rFonts w:ascii="Arial" w:hAnsi="Arial" w:cs="Arial"/>
          <w:b/>
          <w:sz w:val="26"/>
          <w:szCs w:val="26"/>
        </w:rPr>
        <w:t xml:space="preserve"> </w:t>
      </w:r>
    </w:p>
    <w:p w14:paraId="1156888E" w14:textId="77777777" w:rsidR="005E720C" w:rsidRPr="005E720C" w:rsidRDefault="005E720C" w:rsidP="005E720C">
      <w:pPr>
        <w:rPr>
          <w:rFonts w:ascii="Arial" w:eastAsia="Times New Roman" w:hAnsi="Arial" w:cs="Arial"/>
          <w:sz w:val="26"/>
          <w:szCs w:val="26"/>
        </w:rPr>
      </w:pPr>
    </w:p>
    <w:sectPr w:rsidR="005E720C" w:rsidRPr="005E720C" w:rsidSect="0076765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851" w:left="851" w:header="567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C40E0" w14:textId="77777777" w:rsidR="00790B22" w:rsidRDefault="00790B22" w:rsidP="00B93A18">
      <w:pPr>
        <w:spacing w:after="0" w:line="240" w:lineRule="auto"/>
      </w:pPr>
      <w:r>
        <w:separator/>
      </w:r>
    </w:p>
  </w:endnote>
  <w:endnote w:type="continuationSeparator" w:id="0">
    <w:p w14:paraId="361289ED" w14:textId="77777777" w:rsidR="00790B22" w:rsidRDefault="00790B22" w:rsidP="00B93A18">
      <w:pPr>
        <w:spacing w:after="0" w:line="240" w:lineRule="auto"/>
      </w:pPr>
      <w:r>
        <w:continuationSeparator/>
      </w:r>
    </w:p>
  </w:endnote>
  <w:endnote w:type="continuationNotice" w:id="1">
    <w:p w14:paraId="3EB53BFD" w14:textId="77777777" w:rsidR="00460973" w:rsidRDefault="004609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405"/>
      <w:gridCol w:w="1134"/>
      <w:gridCol w:w="1134"/>
      <w:gridCol w:w="1559"/>
      <w:gridCol w:w="851"/>
      <w:gridCol w:w="1559"/>
      <w:gridCol w:w="851"/>
    </w:tblGrid>
    <w:tr w:rsidR="00790B22" w14:paraId="72EF9663" w14:textId="77777777" w:rsidTr="00511D75">
      <w:trPr>
        <w:trHeight w:val="227"/>
        <w:jc w:val="center"/>
      </w:trPr>
      <w:tc>
        <w:tcPr>
          <w:tcW w:w="2405" w:type="dxa"/>
          <w:vAlign w:val="center"/>
        </w:tcPr>
        <w:p w14:paraId="5091DFAD" w14:textId="09794A7E" w:rsidR="00790B22" w:rsidRPr="0034370D" w:rsidRDefault="00790B22" w:rsidP="00E65777">
          <w:pPr>
            <w:pStyle w:val="Foo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 xml:space="preserve">Developed by:  </w:t>
          </w:r>
        </w:p>
      </w:tc>
      <w:tc>
        <w:tcPr>
          <w:tcW w:w="1134" w:type="dxa"/>
          <w:vAlign w:val="center"/>
        </w:tcPr>
        <w:p w14:paraId="073ED741" w14:textId="79D172FC" w:rsidR="00790B22" w:rsidRPr="0034370D" w:rsidRDefault="00790B22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Issued</w:t>
          </w:r>
        </w:p>
      </w:tc>
      <w:tc>
        <w:tcPr>
          <w:tcW w:w="1134" w:type="dxa"/>
          <w:vAlign w:val="center"/>
        </w:tcPr>
        <w:p w14:paraId="10D47F34" w14:textId="59BBB569" w:rsidR="00790B22" w:rsidRPr="0034370D" w:rsidRDefault="00790B22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Reviewed</w:t>
          </w:r>
        </w:p>
      </w:tc>
      <w:tc>
        <w:tcPr>
          <w:tcW w:w="1559" w:type="dxa"/>
          <w:vAlign w:val="center"/>
        </w:tcPr>
        <w:p w14:paraId="4320B646" w14:textId="482A8268" w:rsidR="00790B22" w:rsidRPr="0034370D" w:rsidRDefault="00790B22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Doc No:</w:t>
          </w:r>
        </w:p>
      </w:tc>
      <w:tc>
        <w:tcPr>
          <w:tcW w:w="851" w:type="dxa"/>
          <w:vAlign w:val="center"/>
        </w:tcPr>
        <w:p w14:paraId="58FD60BD" w14:textId="366F88E2" w:rsidR="00790B22" w:rsidRPr="0034370D" w:rsidRDefault="00790B22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Version</w:t>
          </w:r>
        </w:p>
      </w:tc>
      <w:tc>
        <w:tcPr>
          <w:tcW w:w="1559" w:type="dxa"/>
          <w:vMerge w:val="restart"/>
          <w:vAlign w:val="center"/>
        </w:tcPr>
        <w:p w14:paraId="0B750D2D" w14:textId="77777777" w:rsidR="00790B22" w:rsidRPr="0034370D" w:rsidRDefault="00790B22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Controlled at time of printing</w:t>
          </w:r>
        </w:p>
      </w:tc>
      <w:tc>
        <w:tcPr>
          <w:tcW w:w="851" w:type="dxa"/>
          <w:vAlign w:val="center"/>
        </w:tcPr>
        <w:p w14:paraId="24873B03" w14:textId="77777777" w:rsidR="00790B22" w:rsidRPr="0034370D" w:rsidRDefault="00790B22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Page</w:t>
          </w:r>
        </w:p>
      </w:tc>
    </w:tr>
    <w:tr w:rsidR="00790B22" w14:paraId="3ACC0F74" w14:textId="77777777" w:rsidTr="00511D75">
      <w:trPr>
        <w:trHeight w:val="227"/>
        <w:jc w:val="center"/>
      </w:trPr>
      <w:tc>
        <w:tcPr>
          <w:tcW w:w="2405" w:type="dxa"/>
          <w:vAlign w:val="center"/>
        </w:tcPr>
        <w:p w14:paraId="6C694BEC" w14:textId="6BFC0E45" w:rsidR="00790B22" w:rsidRPr="0034370D" w:rsidRDefault="00790B22" w:rsidP="00E65777">
          <w:pPr>
            <w:pStyle w:val="Foo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 xml:space="preserve">Approved By : </w:t>
          </w:r>
        </w:p>
      </w:tc>
      <w:tc>
        <w:tcPr>
          <w:tcW w:w="1134" w:type="dxa"/>
          <w:vAlign w:val="center"/>
        </w:tcPr>
        <w:p w14:paraId="1E929599" w14:textId="4AFEE247" w:rsidR="00790B22" w:rsidRPr="0034370D" w:rsidRDefault="00790B22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</w:p>
      </w:tc>
      <w:tc>
        <w:tcPr>
          <w:tcW w:w="1134" w:type="dxa"/>
          <w:vAlign w:val="center"/>
        </w:tcPr>
        <w:p w14:paraId="7881C19B" w14:textId="77777777" w:rsidR="00790B22" w:rsidRPr="0034370D" w:rsidRDefault="00790B22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</w:p>
      </w:tc>
      <w:tc>
        <w:tcPr>
          <w:tcW w:w="1559" w:type="dxa"/>
          <w:vAlign w:val="center"/>
        </w:tcPr>
        <w:p w14:paraId="24ED4BE6" w14:textId="4E5A9590" w:rsidR="00790B22" w:rsidRPr="0034370D" w:rsidRDefault="00790B22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</w:p>
      </w:tc>
      <w:tc>
        <w:tcPr>
          <w:tcW w:w="851" w:type="dxa"/>
          <w:vAlign w:val="center"/>
        </w:tcPr>
        <w:p w14:paraId="3E85824F" w14:textId="03559018" w:rsidR="00790B22" w:rsidRPr="0034370D" w:rsidRDefault="00790B22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</w:p>
      </w:tc>
      <w:tc>
        <w:tcPr>
          <w:tcW w:w="1559" w:type="dxa"/>
          <w:vMerge/>
          <w:vAlign w:val="center"/>
        </w:tcPr>
        <w:p w14:paraId="22E4DCAE" w14:textId="77777777" w:rsidR="00790B22" w:rsidRPr="00A34FC0" w:rsidRDefault="00790B22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</w:p>
      </w:tc>
      <w:tc>
        <w:tcPr>
          <w:tcW w:w="851" w:type="dxa"/>
          <w:vAlign w:val="center"/>
        </w:tcPr>
        <w:p w14:paraId="40F2B9BB" w14:textId="3CCFB08D" w:rsidR="00790B22" w:rsidRPr="00A34FC0" w:rsidRDefault="00790B22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  <w:r w:rsidRPr="00A34FC0">
            <w:rPr>
              <w:sz w:val="16"/>
              <w:szCs w:val="16"/>
            </w:rPr>
            <w:fldChar w:fldCharType="begin"/>
          </w:r>
          <w:r w:rsidRPr="00A34FC0">
            <w:rPr>
              <w:sz w:val="16"/>
              <w:szCs w:val="16"/>
            </w:rPr>
            <w:instrText xml:space="preserve"> PAGE </w:instrText>
          </w:r>
          <w:r w:rsidRPr="00A34FC0">
            <w:rPr>
              <w:sz w:val="16"/>
              <w:szCs w:val="16"/>
            </w:rPr>
            <w:fldChar w:fldCharType="separate"/>
          </w:r>
          <w:r w:rsidR="00DA4A9F">
            <w:rPr>
              <w:noProof/>
              <w:sz w:val="16"/>
              <w:szCs w:val="16"/>
            </w:rPr>
            <w:t>2</w:t>
          </w:r>
          <w:r w:rsidRPr="00A34FC0">
            <w:rPr>
              <w:sz w:val="16"/>
              <w:szCs w:val="16"/>
            </w:rPr>
            <w:fldChar w:fldCharType="end"/>
          </w:r>
          <w:r w:rsidRPr="00A34FC0">
            <w:rPr>
              <w:sz w:val="16"/>
              <w:szCs w:val="16"/>
            </w:rPr>
            <w:t xml:space="preserve"> of </w:t>
          </w:r>
          <w:r w:rsidRPr="00A34FC0">
            <w:rPr>
              <w:sz w:val="16"/>
              <w:szCs w:val="16"/>
            </w:rPr>
            <w:fldChar w:fldCharType="begin"/>
          </w:r>
          <w:r w:rsidRPr="00A34FC0">
            <w:rPr>
              <w:sz w:val="16"/>
              <w:szCs w:val="16"/>
            </w:rPr>
            <w:instrText xml:space="preserve"> NUMPAGES </w:instrText>
          </w:r>
          <w:r w:rsidRPr="00A34FC0">
            <w:rPr>
              <w:sz w:val="16"/>
              <w:szCs w:val="16"/>
            </w:rPr>
            <w:fldChar w:fldCharType="separate"/>
          </w:r>
          <w:r w:rsidR="00DA4A9F">
            <w:rPr>
              <w:noProof/>
              <w:sz w:val="16"/>
              <w:szCs w:val="16"/>
            </w:rPr>
            <w:t>2</w:t>
          </w:r>
          <w:r w:rsidRPr="00A34FC0">
            <w:rPr>
              <w:sz w:val="16"/>
              <w:szCs w:val="16"/>
            </w:rPr>
            <w:fldChar w:fldCharType="end"/>
          </w:r>
        </w:p>
      </w:tc>
    </w:tr>
  </w:tbl>
  <w:p w14:paraId="4179AAC9" w14:textId="77777777" w:rsidR="00790B22" w:rsidRPr="00B179C5" w:rsidRDefault="00790B22" w:rsidP="00511D75">
    <w:pPr>
      <w:pStyle w:val="Footer"/>
      <w:rPr>
        <w:lang w:val="en-A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405"/>
      <w:gridCol w:w="1134"/>
      <w:gridCol w:w="1134"/>
      <w:gridCol w:w="1559"/>
      <w:gridCol w:w="851"/>
      <w:gridCol w:w="1559"/>
      <w:gridCol w:w="851"/>
    </w:tblGrid>
    <w:tr w:rsidR="00790B22" w14:paraId="6599CA10" w14:textId="77777777" w:rsidTr="00790B22">
      <w:trPr>
        <w:trHeight w:val="227"/>
        <w:jc w:val="center"/>
      </w:trPr>
      <w:tc>
        <w:tcPr>
          <w:tcW w:w="2405" w:type="dxa"/>
          <w:vAlign w:val="center"/>
        </w:tcPr>
        <w:p w14:paraId="72243ACD" w14:textId="17BC801B" w:rsidR="00790B22" w:rsidRPr="0034370D" w:rsidRDefault="00790B22" w:rsidP="00E65777">
          <w:pPr>
            <w:pStyle w:val="Foo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 xml:space="preserve">Developed by:  </w:t>
          </w:r>
        </w:p>
      </w:tc>
      <w:tc>
        <w:tcPr>
          <w:tcW w:w="1134" w:type="dxa"/>
          <w:vAlign w:val="center"/>
        </w:tcPr>
        <w:p w14:paraId="72F0C5CD" w14:textId="77777777" w:rsidR="00790B22" w:rsidRPr="0034370D" w:rsidRDefault="00790B22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Issued</w:t>
          </w:r>
        </w:p>
      </w:tc>
      <w:tc>
        <w:tcPr>
          <w:tcW w:w="1134" w:type="dxa"/>
          <w:vAlign w:val="center"/>
        </w:tcPr>
        <w:p w14:paraId="19E14914" w14:textId="77777777" w:rsidR="00790B22" w:rsidRPr="0034370D" w:rsidRDefault="00790B22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Reviewed</w:t>
          </w:r>
        </w:p>
      </w:tc>
      <w:tc>
        <w:tcPr>
          <w:tcW w:w="1559" w:type="dxa"/>
          <w:vAlign w:val="center"/>
        </w:tcPr>
        <w:p w14:paraId="72BD44A0" w14:textId="77777777" w:rsidR="00790B22" w:rsidRPr="0034370D" w:rsidRDefault="00790B22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Doc No:</w:t>
          </w:r>
        </w:p>
      </w:tc>
      <w:tc>
        <w:tcPr>
          <w:tcW w:w="851" w:type="dxa"/>
          <w:vAlign w:val="center"/>
        </w:tcPr>
        <w:p w14:paraId="61FEAF73" w14:textId="77777777" w:rsidR="00790B22" w:rsidRPr="0034370D" w:rsidRDefault="00790B22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Version</w:t>
          </w:r>
        </w:p>
      </w:tc>
      <w:tc>
        <w:tcPr>
          <w:tcW w:w="1559" w:type="dxa"/>
          <w:vMerge w:val="restart"/>
          <w:vAlign w:val="center"/>
        </w:tcPr>
        <w:p w14:paraId="029DBC67" w14:textId="77777777" w:rsidR="00790B22" w:rsidRPr="0034370D" w:rsidRDefault="00790B22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Controlled at time of printing</w:t>
          </w:r>
        </w:p>
      </w:tc>
      <w:tc>
        <w:tcPr>
          <w:tcW w:w="851" w:type="dxa"/>
          <w:vAlign w:val="center"/>
        </w:tcPr>
        <w:p w14:paraId="785164ED" w14:textId="77777777" w:rsidR="00790B22" w:rsidRPr="0034370D" w:rsidRDefault="00790B22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Page</w:t>
          </w:r>
        </w:p>
      </w:tc>
    </w:tr>
    <w:tr w:rsidR="00790B22" w14:paraId="16EB96A8" w14:textId="77777777" w:rsidTr="00790B22">
      <w:trPr>
        <w:trHeight w:val="227"/>
        <w:jc w:val="center"/>
      </w:trPr>
      <w:tc>
        <w:tcPr>
          <w:tcW w:w="2405" w:type="dxa"/>
          <w:vAlign w:val="center"/>
        </w:tcPr>
        <w:p w14:paraId="57E9C338" w14:textId="29F42171" w:rsidR="00790B22" w:rsidRPr="0034370D" w:rsidRDefault="00790B22" w:rsidP="00E65777">
          <w:pPr>
            <w:pStyle w:val="Foo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 xml:space="preserve">Approved By : </w:t>
          </w:r>
        </w:p>
      </w:tc>
      <w:tc>
        <w:tcPr>
          <w:tcW w:w="1134" w:type="dxa"/>
          <w:vAlign w:val="center"/>
        </w:tcPr>
        <w:p w14:paraId="3DF31B67" w14:textId="3313A610" w:rsidR="00790B22" w:rsidRPr="0034370D" w:rsidRDefault="00790B22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</w:p>
      </w:tc>
      <w:tc>
        <w:tcPr>
          <w:tcW w:w="1134" w:type="dxa"/>
          <w:vAlign w:val="center"/>
        </w:tcPr>
        <w:p w14:paraId="326F1303" w14:textId="77777777" w:rsidR="00790B22" w:rsidRPr="0034370D" w:rsidRDefault="00790B22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</w:p>
      </w:tc>
      <w:tc>
        <w:tcPr>
          <w:tcW w:w="1559" w:type="dxa"/>
          <w:vAlign w:val="center"/>
        </w:tcPr>
        <w:p w14:paraId="6A3936B3" w14:textId="0158BEF9" w:rsidR="00790B22" w:rsidRPr="0034370D" w:rsidRDefault="00790B22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</w:p>
      </w:tc>
      <w:tc>
        <w:tcPr>
          <w:tcW w:w="851" w:type="dxa"/>
          <w:vAlign w:val="center"/>
        </w:tcPr>
        <w:p w14:paraId="2FF45E59" w14:textId="51663638" w:rsidR="00790B22" w:rsidRPr="0034370D" w:rsidRDefault="00790B22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</w:p>
      </w:tc>
      <w:tc>
        <w:tcPr>
          <w:tcW w:w="1559" w:type="dxa"/>
          <w:vMerge/>
          <w:vAlign w:val="center"/>
        </w:tcPr>
        <w:p w14:paraId="4CD456B2" w14:textId="77777777" w:rsidR="00790B22" w:rsidRPr="00A34FC0" w:rsidRDefault="00790B22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</w:p>
      </w:tc>
      <w:tc>
        <w:tcPr>
          <w:tcW w:w="851" w:type="dxa"/>
          <w:vAlign w:val="center"/>
        </w:tcPr>
        <w:p w14:paraId="090EC6C1" w14:textId="0F670B9B" w:rsidR="00790B22" w:rsidRPr="00A34FC0" w:rsidRDefault="00790B22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  <w:r w:rsidRPr="00A34FC0">
            <w:rPr>
              <w:sz w:val="16"/>
              <w:szCs w:val="16"/>
            </w:rPr>
            <w:fldChar w:fldCharType="begin"/>
          </w:r>
          <w:r w:rsidRPr="00A34FC0">
            <w:rPr>
              <w:sz w:val="16"/>
              <w:szCs w:val="16"/>
            </w:rPr>
            <w:instrText xml:space="preserve"> PAGE </w:instrText>
          </w:r>
          <w:r w:rsidRPr="00A34FC0">
            <w:rPr>
              <w:sz w:val="16"/>
              <w:szCs w:val="16"/>
            </w:rPr>
            <w:fldChar w:fldCharType="separate"/>
          </w:r>
          <w:r w:rsidR="00DA4A9F">
            <w:rPr>
              <w:noProof/>
              <w:sz w:val="16"/>
              <w:szCs w:val="16"/>
            </w:rPr>
            <w:t>1</w:t>
          </w:r>
          <w:r w:rsidRPr="00A34FC0">
            <w:rPr>
              <w:sz w:val="16"/>
              <w:szCs w:val="16"/>
            </w:rPr>
            <w:fldChar w:fldCharType="end"/>
          </w:r>
          <w:r w:rsidRPr="00A34FC0">
            <w:rPr>
              <w:sz w:val="16"/>
              <w:szCs w:val="16"/>
            </w:rPr>
            <w:t xml:space="preserve"> of </w:t>
          </w:r>
          <w:r w:rsidRPr="00A34FC0">
            <w:rPr>
              <w:sz w:val="16"/>
              <w:szCs w:val="16"/>
            </w:rPr>
            <w:fldChar w:fldCharType="begin"/>
          </w:r>
          <w:r w:rsidRPr="00A34FC0">
            <w:rPr>
              <w:sz w:val="16"/>
              <w:szCs w:val="16"/>
            </w:rPr>
            <w:instrText xml:space="preserve"> NUMPAGES </w:instrText>
          </w:r>
          <w:r w:rsidRPr="00A34FC0">
            <w:rPr>
              <w:sz w:val="16"/>
              <w:szCs w:val="16"/>
            </w:rPr>
            <w:fldChar w:fldCharType="separate"/>
          </w:r>
          <w:r w:rsidR="00DA4A9F">
            <w:rPr>
              <w:noProof/>
              <w:sz w:val="16"/>
              <w:szCs w:val="16"/>
            </w:rPr>
            <w:t>2</w:t>
          </w:r>
          <w:r w:rsidRPr="00A34FC0">
            <w:rPr>
              <w:sz w:val="16"/>
              <w:szCs w:val="16"/>
            </w:rPr>
            <w:fldChar w:fldCharType="end"/>
          </w:r>
        </w:p>
      </w:tc>
    </w:tr>
  </w:tbl>
  <w:p w14:paraId="5434B266" w14:textId="77777777" w:rsidR="00790B22" w:rsidRDefault="00790B22" w:rsidP="00614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2033E" w14:textId="77777777" w:rsidR="00790B22" w:rsidRDefault="00790B22" w:rsidP="00B93A18">
      <w:pPr>
        <w:spacing w:after="0" w:line="240" w:lineRule="auto"/>
      </w:pPr>
      <w:r>
        <w:separator/>
      </w:r>
    </w:p>
  </w:footnote>
  <w:footnote w:type="continuationSeparator" w:id="0">
    <w:p w14:paraId="40648ED5" w14:textId="77777777" w:rsidR="00790B22" w:rsidRDefault="00790B22" w:rsidP="00B93A18">
      <w:pPr>
        <w:spacing w:after="0" w:line="240" w:lineRule="auto"/>
      </w:pPr>
      <w:r>
        <w:continuationSeparator/>
      </w:r>
    </w:p>
  </w:footnote>
  <w:footnote w:type="continuationNotice" w:id="1">
    <w:p w14:paraId="00B03E86" w14:textId="77777777" w:rsidR="00460973" w:rsidRDefault="004609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  <w:gridCol w:w="2704"/>
    </w:tblGrid>
    <w:tr w:rsidR="00790B22" w14:paraId="1146558D" w14:textId="77777777" w:rsidTr="00614CED">
      <w:trPr>
        <w:trHeight w:val="353"/>
      </w:trPr>
      <w:tc>
        <w:tcPr>
          <w:tcW w:w="7366" w:type="dxa"/>
          <w:vAlign w:val="bottom"/>
        </w:tcPr>
        <w:p w14:paraId="01E8B8B9" w14:textId="060FD4F2" w:rsidR="00790B22" w:rsidRPr="00511D75" w:rsidRDefault="00790B22" w:rsidP="00B179C5">
          <w:pPr>
            <w:pStyle w:val="Header"/>
            <w:rPr>
              <w:b/>
            </w:rPr>
          </w:pPr>
          <w:r>
            <w:rPr>
              <w:b/>
            </w:rPr>
            <w:t>Document name</w:t>
          </w:r>
        </w:p>
      </w:tc>
      <w:tc>
        <w:tcPr>
          <w:tcW w:w="2704" w:type="dxa"/>
        </w:tcPr>
        <w:p w14:paraId="58034A4D" w14:textId="167A414F" w:rsidR="00790B22" w:rsidRDefault="00790B22" w:rsidP="00B179C5">
          <w:pPr>
            <w:pStyle w:val="Header"/>
          </w:pPr>
          <w:r w:rsidRPr="0077444E">
            <w:rPr>
              <w:rFonts w:asciiTheme="minorHAnsi" w:hAnsiTheme="minorHAnsi"/>
              <w:b/>
              <w:noProof/>
              <w:color w:val="000000" w:themeColor="text1"/>
              <w:sz w:val="28"/>
              <w:szCs w:val="28"/>
              <w:lang w:val="en-AU" w:eastAsia="en-AU"/>
            </w:rPr>
            <w:drawing>
              <wp:anchor distT="0" distB="0" distL="114300" distR="114300" simplePos="0" relativeHeight="251658243" behindDoc="1" locked="0" layoutInCell="1" allowOverlap="1" wp14:anchorId="613674D3" wp14:editId="4CCC87EA">
                <wp:simplePos x="0" y="0"/>
                <wp:positionH relativeFrom="margin">
                  <wp:posOffset>443694</wp:posOffset>
                </wp:positionH>
                <wp:positionV relativeFrom="page">
                  <wp:posOffset>-136853</wp:posOffset>
                </wp:positionV>
                <wp:extent cx="883578" cy="408235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578" cy="40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24CCA14" w14:textId="77777777" w:rsidR="00790B22" w:rsidRDefault="00790B22" w:rsidP="00B179C5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3A8C45" wp14:editId="192401E5">
              <wp:simplePos x="0" y="0"/>
              <wp:positionH relativeFrom="column">
                <wp:posOffset>72390</wp:posOffset>
              </wp:positionH>
              <wp:positionV relativeFrom="paragraph">
                <wp:posOffset>117530</wp:posOffset>
              </wp:positionV>
              <wp:extent cx="6147881" cy="0"/>
              <wp:effectExtent l="0" t="0" r="2476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788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FA524F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9.25pt" to="489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" strokecolor="black [3213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6EAD5" w14:textId="1C0AF9AA" w:rsidR="00790B22" w:rsidRDefault="00790B22" w:rsidP="00614CED">
    <w:pPr>
      <w:pStyle w:val="Header"/>
      <w:rPr>
        <w:lang w:val="en-AU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  <w:gridCol w:w="2704"/>
    </w:tblGrid>
    <w:tr w:rsidR="00790B22" w14:paraId="6F6E443E" w14:textId="77777777" w:rsidTr="00790B22">
      <w:tc>
        <w:tcPr>
          <w:tcW w:w="7366" w:type="dxa"/>
        </w:tcPr>
        <w:p w14:paraId="1ACBBBFB" w14:textId="6F04F306" w:rsidR="00790B22" w:rsidRPr="00B93A18" w:rsidRDefault="00E91D8E" w:rsidP="00614CED">
          <w:pPr>
            <w:pStyle w:val="Head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EMERGENCY AND DISASTER FACT SHEET</w:t>
          </w:r>
        </w:p>
      </w:tc>
      <w:tc>
        <w:tcPr>
          <w:tcW w:w="2704" w:type="dxa"/>
          <w:vMerge w:val="restart"/>
        </w:tcPr>
        <w:p w14:paraId="14F7546B" w14:textId="3C93F79F" w:rsidR="00790B22" w:rsidRDefault="00790B22" w:rsidP="00614CED">
          <w:pPr>
            <w:pStyle w:val="Header"/>
          </w:pPr>
          <w:r w:rsidRPr="0077444E">
            <w:rPr>
              <w:rFonts w:asciiTheme="minorHAnsi" w:hAnsiTheme="minorHAnsi"/>
              <w:b/>
              <w:noProof/>
              <w:color w:val="000000" w:themeColor="text1"/>
              <w:sz w:val="28"/>
              <w:szCs w:val="28"/>
              <w:lang w:val="en-AU" w:eastAsia="en-AU"/>
            </w:rPr>
            <w:drawing>
              <wp:anchor distT="0" distB="0" distL="114300" distR="114300" simplePos="0" relativeHeight="251658241" behindDoc="1" locked="0" layoutInCell="1" allowOverlap="1" wp14:anchorId="7CD184D4" wp14:editId="5C99835F">
                <wp:simplePos x="0" y="0"/>
                <wp:positionH relativeFrom="margin">
                  <wp:posOffset>25400</wp:posOffset>
                </wp:positionH>
                <wp:positionV relativeFrom="page">
                  <wp:posOffset>-220980</wp:posOffset>
                </wp:positionV>
                <wp:extent cx="1504800" cy="69480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800" cy="69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90B22" w14:paraId="067B0FB4" w14:textId="77777777" w:rsidTr="00790B22">
      <w:trPr>
        <w:trHeight w:val="353"/>
      </w:trPr>
      <w:tc>
        <w:tcPr>
          <w:tcW w:w="7366" w:type="dxa"/>
          <w:vAlign w:val="bottom"/>
        </w:tcPr>
        <w:p w14:paraId="743CE147" w14:textId="7FDCF307" w:rsidR="00790B22" w:rsidRPr="00511D75" w:rsidRDefault="00790B22" w:rsidP="00614CED">
          <w:pPr>
            <w:pStyle w:val="Header"/>
            <w:rPr>
              <w:b/>
            </w:rPr>
          </w:pPr>
          <w:r>
            <w:rPr>
              <w:b/>
            </w:rPr>
            <w:t>REF No. DOC NO</w:t>
          </w:r>
        </w:p>
      </w:tc>
      <w:tc>
        <w:tcPr>
          <w:tcW w:w="2704" w:type="dxa"/>
          <w:vMerge/>
        </w:tcPr>
        <w:p w14:paraId="5E9B4A37" w14:textId="77777777" w:rsidR="00790B22" w:rsidRDefault="00790B22" w:rsidP="00614CED">
          <w:pPr>
            <w:pStyle w:val="Header"/>
          </w:pPr>
        </w:p>
      </w:tc>
    </w:tr>
  </w:tbl>
  <w:p w14:paraId="11ED493D" w14:textId="04269BF5" w:rsidR="00790B22" w:rsidRDefault="00790B22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7F368E4" wp14:editId="600BC519">
              <wp:simplePos x="0" y="0"/>
              <wp:positionH relativeFrom="column">
                <wp:posOffset>72390</wp:posOffset>
              </wp:positionH>
              <wp:positionV relativeFrom="paragraph">
                <wp:posOffset>117530</wp:posOffset>
              </wp:positionV>
              <wp:extent cx="6147881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7881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50D823F" id="Straight Connector 3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9.25pt" to="489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" strokecolor="windowText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EFF"/>
    <w:multiLevelType w:val="hybridMultilevel"/>
    <w:tmpl w:val="62EA1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3943"/>
    <w:multiLevelType w:val="hybridMultilevel"/>
    <w:tmpl w:val="F0B05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A2856"/>
    <w:multiLevelType w:val="hybridMultilevel"/>
    <w:tmpl w:val="45A66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427E1"/>
    <w:multiLevelType w:val="hybridMultilevel"/>
    <w:tmpl w:val="198C7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C5404"/>
    <w:multiLevelType w:val="hybridMultilevel"/>
    <w:tmpl w:val="E5581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C252B"/>
    <w:multiLevelType w:val="hybridMultilevel"/>
    <w:tmpl w:val="34980CF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5279C2"/>
    <w:multiLevelType w:val="hybridMultilevel"/>
    <w:tmpl w:val="FA846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B11BE"/>
    <w:multiLevelType w:val="hybridMultilevel"/>
    <w:tmpl w:val="8F46E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C2DD8"/>
    <w:multiLevelType w:val="hybridMultilevel"/>
    <w:tmpl w:val="78A6F1C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D041FD"/>
    <w:multiLevelType w:val="hybridMultilevel"/>
    <w:tmpl w:val="A398917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F2749"/>
    <w:multiLevelType w:val="multilevel"/>
    <w:tmpl w:val="88E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816B45"/>
    <w:multiLevelType w:val="hybridMultilevel"/>
    <w:tmpl w:val="2650473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B57062"/>
    <w:multiLevelType w:val="multilevel"/>
    <w:tmpl w:val="773A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24509C"/>
    <w:multiLevelType w:val="hybridMultilevel"/>
    <w:tmpl w:val="92206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31AE9"/>
    <w:multiLevelType w:val="multilevel"/>
    <w:tmpl w:val="28FA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875009"/>
    <w:multiLevelType w:val="hybridMultilevel"/>
    <w:tmpl w:val="6B82CEF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D9389E"/>
    <w:multiLevelType w:val="multilevel"/>
    <w:tmpl w:val="6616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AC34E2"/>
    <w:multiLevelType w:val="hybridMultilevel"/>
    <w:tmpl w:val="40FC7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D6892"/>
    <w:multiLevelType w:val="hybridMultilevel"/>
    <w:tmpl w:val="C8B453A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16"/>
  </w:num>
  <w:num w:numId="9">
    <w:abstractNumId w:val="10"/>
  </w:num>
  <w:num w:numId="10">
    <w:abstractNumId w:val="14"/>
  </w:num>
  <w:num w:numId="11">
    <w:abstractNumId w:val="18"/>
  </w:num>
  <w:num w:numId="12">
    <w:abstractNumId w:val="8"/>
  </w:num>
  <w:num w:numId="13">
    <w:abstractNumId w:val="5"/>
  </w:num>
  <w:num w:numId="14">
    <w:abstractNumId w:val="11"/>
  </w:num>
  <w:num w:numId="15">
    <w:abstractNumId w:val="15"/>
  </w:num>
  <w:num w:numId="16">
    <w:abstractNumId w:val="12"/>
  </w:num>
  <w:num w:numId="17">
    <w:abstractNumId w:val="3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18"/>
    <w:rsid w:val="000057B5"/>
    <w:rsid w:val="00041937"/>
    <w:rsid w:val="000459D1"/>
    <w:rsid w:val="00055549"/>
    <w:rsid w:val="00080006"/>
    <w:rsid w:val="000C507D"/>
    <w:rsid w:val="000D454C"/>
    <w:rsid w:val="000D6C58"/>
    <w:rsid w:val="000E6CA6"/>
    <w:rsid w:val="00105A37"/>
    <w:rsid w:val="0011181A"/>
    <w:rsid w:val="001F14D8"/>
    <w:rsid w:val="00224C8C"/>
    <w:rsid w:val="002430B2"/>
    <w:rsid w:val="002526DA"/>
    <w:rsid w:val="002776CD"/>
    <w:rsid w:val="00281039"/>
    <w:rsid w:val="00287F2D"/>
    <w:rsid w:val="002A2D7F"/>
    <w:rsid w:val="002C6586"/>
    <w:rsid w:val="002D08DD"/>
    <w:rsid w:val="002E496E"/>
    <w:rsid w:val="0034370D"/>
    <w:rsid w:val="00352A16"/>
    <w:rsid w:val="00356067"/>
    <w:rsid w:val="00370B0E"/>
    <w:rsid w:val="003B660E"/>
    <w:rsid w:val="003B76CE"/>
    <w:rsid w:val="003F6879"/>
    <w:rsid w:val="003F7B4A"/>
    <w:rsid w:val="00403ED1"/>
    <w:rsid w:val="004065EC"/>
    <w:rsid w:val="00460973"/>
    <w:rsid w:val="00511D75"/>
    <w:rsid w:val="00535B38"/>
    <w:rsid w:val="00580FBB"/>
    <w:rsid w:val="005932AD"/>
    <w:rsid w:val="005B09F1"/>
    <w:rsid w:val="005E720C"/>
    <w:rsid w:val="005F1E35"/>
    <w:rsid w:val="00601462"/>
    <w:rsid w:val="00614CED"/>
    <w:rsid w:val="00637344"/>
    <w:rsid w:val="006C2A01"/>
    <w:rsid w:val="006E024D"/>
    <w:rsid w:val="006F2531"/>
    <w:rsid w:val="00703F71"/>
    <w:rsid w:val="00742B09"/>
    <w:rsid w:val="00766931"/>
    <w:rsid w:val="00767654"/>
    <w:rsid w:val="00772E28"/>
    <w:rsid w:val="0078763F"/>
    <w:rsid w:val="00790B22"/>
    <w:rsid w:val="007F6A44"/>
    <w:rsid w:val="00814493"/>
    <w:rsid w:val="008612D8"/>
    <w:rsid w:val="00874F23"/>
    <w:rsid w:val="00894142"/>
    <w:rsid w:val="008A6B7C"/>
    <w:rsid w:val="008A77EB"/>
    <w:rsid w:val="008E7563"/>
    <w:rsid w:val="009D0EA1"/>
    <w:rsid w:val="009D6647"/>
    <w:rsid w:val="009E2583"/>
    <w:rsid w:val="009F0D29"/>
    <w:rsid w:val="009F6980"/>
    <w:rsid w:val="009F76D3"/>
    <w:rsid w:val="00A0220F"/>
    <w:rsid w:val="00A335A8"/>
    <w:rsid w:val="00A34FC0"/>
    <w:rsid w:val="00A36900"/>
    <w:rsid w:val="00A60CDC"/>
    <w:rsid w:val="00A62418"/>
    <w:rsid w:val="00AA146F"/>
    <w:rsid w:val="00AB178D"/>
    <w:rsid w:val="00AB5B1C"/>
    <w:rsid w:val="00AD56F4"/>
    <w:rsid w:val="00AD75CF"/>
    <w:rsid w:val="00AE227B"/>
    <w:rsid w:val="00AF57C5"/>
    <w:rsid w:val="00B00201"/>
    <w:rsid w:val="00B14923"/>
    <w:rsid w:val="00B179C5"/>
    <w:rsid w:val="00B21D59"/>
    <w:rsid w:val="00B32EA2"/>
    <w:rsid w:val="00B77108"/>
    <w:rsid w:val="00B93A18"/>
    <w:rsid w:val="00B97CC8"/>
    <w:rsid w:val="00BC3A13"/>
    <w:rsid w:val="00BE1505"/>
    <w:rsid w:val="00C1046F"/>
    <w:rsid w:val="00C12726"/>
    <w:rsid w:val="00C53690"/>
    <w:rsid w:val="00C67A56"/>
    <w:rsid w:val="00C90D92"/>
    <w:rsid w:val="00CB3DF1"/>
    <w:rsid w:val="00CC1DDA"/>
    <w:rsid w:val="00D14886"/>
    <w:rsid w:val="00D36436"/>
    <w:rsid w:val="00D5091F"/>
    <w:rsid w:val="00D66F0B"/>
    <w:rsid w:val="00DA4A9F"/>
    <w:rsid w:val="00DA7FD9"/>
    <w:rsid w:val="00E1011B"/>
    <w:rsid w:val="00E318F8"/>
    <w:rsid w:val="00E65777"/>
    <w:rsid w:val="00E91D8E"/>
    <w:rsid w:val="00E926F7"/>
    <w:rsid w:val="00E96CF2"/>
    <w:rsid w:val="00EA4FA4"/>
    <w:rsid w:val="00EC5E35"/>
    <w:rsid w:val="00ED1816"/>
    <w:rsid w:val="00F06C84"/>
    <w:rsid w:val="00F12EE1"/>
    <w:rsid w:val="00F13D22"/>
    <w:rsid w:val="00F20F2C"/>
    <w:rsid w:val="00F23ED7"/>
    <w:rsid w:val="00F3217F"/>
    <w:rsid w:val="00F34280"/>
    <w:rsid w:val="00F41849"/>
    <w:rsid w:val="00F74FCC"/>
    <w:rsid w:val="00F9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6964F8"/>
  <w15:chartTrackingRefBased/>
  <w15:docId w15:val="{68C6FE84-1C06-4B88-8AF2-FE5C75A9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4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A18"/>
  </w:style>
  <w:style w:type="paragraph" w:styleId="Footer">
    <w:name w:val="footer"/>
    <w:basedOn w:val="Normal"/>
    <w:link w:val="FooterChar"/>
    <w:uiPriority w:val="99"/>
    <w:unhideWhenUsed/>
    <w:rsid w:val="00B93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A18"/>
  </w:style>
  <w:style w:type="table" w:styleId="TableGrid">
    <w:name w:val="Table Grid"/>
    <w:basedOn w:val="TableNormal"/>
    <w:uiPriority w:val="39"/>
    <w:rsid w:val="00B9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C0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rsid w:val="00CB3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FB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5B0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5B09F1"/>
  </w:style>
  <w:style w:type="character" w:customStyle="1" w:styleId="eop">
    <w:name w:val="eop"/>
    <w:basedOn w:val="DefaultParagraphFont"/>
    <w:rsid w:val="005B09F1"/>
  </w:style>
  <w:style w:type="paragraph" w:styleId="NormalWeb">
    <w:name w:val="Normal (Web)"/>
    <w:basedOn w:val="Normal"/>
    <w:uiPriority w:val="99"/>
    <w:semiHidden/>
    <w:unhideWhenUsed/>
    <w:rsid w:val="00D148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9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122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567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1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kHR@fairhaven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937DF7E147C4DAC6F774A4F8AFE8A" ma:contentTypeVersion="17" ma:contentTypeDescription="Create a new document." ma:contentTypeScope="" ma:versionID="93534747b7cb38ea18584b5585a967c2">
  <xsd:schema xmlns:xsd="http://www.w3.org/2001/XMLSchema" xmlns:xs="http://www.w3.org/2001/XMLSchema" xmlns:p="http://schemas.microsoft.com/office/2006/metadata/properties" xmlns:ns2="63168fa0-516b-4e0e-9536-b127c4eaed89" xmlns:ns3="fe2cd9a1-3dff-4c47-b9c4-f8438f80acdf" targetNamespace="http://schemas.microsoft.com/office/2006/metadata/properties" ma:root="true" ma:fieldsID="2de6068a890e3b44bf887c6127280cd4" ns2:_="" ns3:_="">
    <xsd:import namespace="63168fa0-516b-4e0e-9536-b127c4eaed89"/>
    <xsd:import namespace="fe2cd9a1-3dff-4c47-b9c4-f8438f80a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Documents" minOccurs="0"/>
                <xsd:element ref="ns2:Conte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68fa0-516b-4e0e-9536-b127c4eae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Documents" ma:index="14" nillable="true" ma:displayName="Documents" ma:format="Dropdown" ma:internalName="Documents">
      <xsd:simpleType>
        <xsd:restriction base="dms:Text">
          <xsd:maxLength value="255"/>
        </xsd:restriction>
      </xsd:simpleType>
    </xsd:element>
    <xsd:element name="Contents" ma:index="15" nillable="true" ma:displayName="Contents" ma:default="Procedures" ma:internalName="Contents">
      <xsd:simpleType>
        <xsd:restriction base="dms:Text">
          <xsd:maxLength value="255"/>
        </xsd:restriction>
      </xsd:simpleType>
    </xsd:element>
    <xsd:element name="MediaServiceAutoTags" ma:index="16" nillable="true" ma:displayName="Tags" ma:description="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2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cd9a1-3dff-4c47-b9c4-f8438f80a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s xmlns="63168fa0-516b-4e0e-9536-b127c4eaed89">Procedures</Contents>
    <Date_x0020__x0026__x0020_Time xmlns="63168fa0-516b-4e0e-9536-b127c4eaed89" xsi:nil="true"/>
    <Documents xmlns="63168fa0-516b-4e0e-9536-b127c4eaed8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CFE6B-0438-4393-81A1-B6BC852BFA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3838C-6840-4724-9614-A140A8E32000}"/>
</file>

<file path=customXml/itemProps3.xml><?xml version="1.0" encoding="utf-8"?>
<ds:datastoreItem xmlns:ds="http://schemas.openxmlformats.org/officeDocument/2006/customXml" ds:itemID="{A3A9AD96-C46B-4F19-B061-79270BE5CE39}">
  <ds:schemaRefs>
    <ds:schemaRef ds:uri="fe2cd9a1-3dff-4c47-b9c4-f8438f80acdf"/>
    <ds:schemaRef ds:uri="http://schemas.microsoft.com/office/2006/metadata/properties"/>
    <ds:schemaRef ds:uri="http://purl.org/dc/terms/"/>
    <ds:schemaRef ds:uri="4231c6ea-3dfa-494c-9835-ee2c66d6109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B62D7A0-FD56-4AD3-899D-5003090E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Haldane</dc:creator>
  <cp:keywords/>
  <dc:description/>
  <cp:lastModifiedBy>Jim Haldane</cp:lastModifiedBy>
  <cp:revision>4</cp:revision>
  <cp:lastPrinted>2022-02-24T05:31:00Z</cp:lastPrinted>
  <dcterms:created xsi:type="dcterms:W3CDTF">2022-08-01T04:52:00Z</dcterms:created>
  <dcterms:modified xsi:type="dcterms:W3CDTF">2022-08-02T01:54:00Z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0x01010016C937DF7E147C4DAC6F774A4F8AFE8A</vt:lpwstr>
  </property>
  <property fmtid="{D5CDD505-2E9C-101B-9397-08002B2CF9AE}" pid="3" name="MediaServiceImageTags">
    <vt:lpwstr/>
  </property>
  <property fmtid="{D5CDD505-2E9C-101B-9397-08002B2CF9AE}" pid="4" name="Date">
    <vt:filetime>2021-12-22T00:00:00Z</vt:filetime>
  </property>
  <property fmtid="{D5CDD505-2E9C-101B-9397-08002B2CF9AE}" pid="7" name="Modified1">
    <vt:filetime>2022-02-24T05:34:02Z</vt:filetime>
  </property>
</Properties>
</file>